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D6960" w14:textId="11378231" w:rsidR="00680052" w:rsidRPr="00680052" w:rsidRDefault="00680052" w:rsidP="00680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0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hu-HU"/>
        </w:rPr>
        <w:t>G&amp;G Management Tanácsadó és Szolgáltató Bt.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80052">
        <w:rPr>
          <w:rFonts w:ascii="Times New Roman" w:eastAsia="Times New Roman" w:hAnsi="Times New Roman" w:cs="Times New Roman"/>
          <w:color w:val="000080"/>
          <w:sz w:val="24"/>
          <w:szCs w:val="24"/>
          <w:lang w:eastAsia="hu-HU"/>
        </w:rPr>
        <w:t xml:space="preserve">7400 </w:t>
      </w:r>
      <w:r w:rsidRPr="006800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hu-HU"/>
        </w:rPr>
        <w:t>Kaposvár</w:t>
      </w:r>
      <w:r w:rsidRPr="00680052">
        <w:rPr>
          <w:rFonts w:ascii="Times New Roman" w:eastAsia="Times New Roman" w:hAnsi="Times New Roman" w:cs="Times New Roman"/>
          <w:color w:val="000080"/>
          <w:sz w:val="24"/>
          <w:szCs w:val="24"/>
          <w:lang w:eastAsia="hu-HU"/>
        </w:rPr>
        <w:t>, Bajcsy-Zs. u. 77.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800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hu-HU"/>
        </w:rPr>
        <w:t>Honlap</w:t>
      </w:r>
      <w:r w:rsidRPr="00680052">
        <w:rPr>
          <w:rFonts w:ascii="Times New Roman" w:eastAsia="Times New Roman" w:hAnsi="Times New Roman" w:cs="Times New Roman"/>
          <w:color w:val="000080"/>
          <w:sz w:val="24"/>
          <w:szCs w:val="24"/>
          <w:lang w:eastAsia="hu-HU"/>
        </w:rPr>
        <w:t>: </w:t>
      </w:r>
      <w:hyperlink r:id="rId5" w:tgtFrame="_blank" w:history="1">
        <w:r w:rsidRPr="006800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www.ggmanagement.hu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800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hu-HU"/>
        </w:rPr>
        <w:t>E-mail</w:t>
      </w:r>
      <w:r w:rsidRPr="00680052">
        <w:rPr>
          <w:rFonts w:ascii="Times New Roman" w:eastAsia="Times New Roman" w:hAnsi="Times New Roman" w:cs="Times New Roman"/>
          <w:color w:val="000080"/>
          <w:sz w:val="24"/>
          <w:szCs w:val="24"/>
          <w:lang w:eastAsia="hu-HU"/>
        </w:rPr>
        <w:t xml:space="preserve">: </w:t>
      </w:r>
      <w:hyperlink r:id="rId6" w:history="1">
        <w:r w:rsidRPr="006800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info@ggmanagement.hu</w:t>
        </w:r>
      </w:hyperlink>
    </w:p>
    <w:p w14:paraId="67507827" w14:textId="77777777" w:rsidR="00680052" w:rsidRPr="00680052" w:rsidRDefault="00680052" w:rsidP="00680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0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hu-HU"/>
        </w:rPr>
        <w:t>Telefon</w:t>
      </w:r>
      <w:r w:rsidRPr="00680052">
        <w:rPr>
          <w:rFonts w:ascii="Times New Roman" w:eastAsia="Times New Roman" w:hAnsi="Times New Roman" w:cs="Times New Roman"/>
          <w:color w:val="000080"/>
          <w:sz w:val="24"/>
          <w:szCs w:val="24"/>
          <w:lang w:eastAsia="hu-HU"/>
        </w:rPr>
        <w:t>: +36 30 247 5819</w:t>
      </w:r>
      <w:r w:rsidRPr="0068005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800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hu-HU"/>
        </w:rPr>
        <w:t>Kapcsolattartó neve, beosztása</w:t>
      </w:r>
      <w:r w:rsidRPr="00680052">
        <w:rPr>
          <w:rFonts w:ascii="Times New Roman" w:eastAsia="Times New Roman" w:hAnsi="Times New Roman" w:cs="Times New Roman"/>
          <w:color w:val="000080"/>
          <w:sz w:val="24"/>
          <w:szCs w:val="24"/>
          <w:lang w:eastAsia="hu-HU"/>
        </w:rPr>
        <w:t>: Dr. Juhász Gábor, ügyvezető</w:t>
      </w:r>
    </w:p>
    <w:p w14:paraId="151E6476" w14:textId="77777777" w:rsidR="00680052" w:rsidRPr="00680052" w:rsidRDefault="00680052" w:rsidP="00680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052">
        <w:rPr>
          <w:rFonts w:ascii="Times New Roman" w:eastAsia="Times New Roman" w:hAnsi="Times New Roman" w:cs="Times New Roman"/>
          <w:sz w:val="24"/>
          <w:szCs w:val="24"/>
          <w:lang w:eastAsia="hu-HU"/>
        </w:rPr>
        <w:t>A G&amp;G Management Tanácsadó és Szolgáltató Bt. 2005 óta áll a hazai vállalkozások szolgálatában pályázati és komplex projektmenedzsment tanácsadás biztosításával. A társaság által képviselt projektek a gazdaságfejlesztés, az agrár-és vidék-, illetve területfejlesztés-, valamint a vállalkozás-, szervezet-és személyzetfejlesztés területeit egyaránt felölelik. A betéti társaság munkatársai európai uniós és hazai támogatásokból finanszírozott pályázati projektek menedzselésében jelentős tapasztalatokat szereztek az elmúlt időszakban.</w:t>
      </w:r>
    </w:p>
    <w:p w14:paraId="17D625DA" w14:textId="6B620600" w:rsidR="00680052" w:rsidRPr="00680052" w:rsidRDefault="00680052" w:rsidP="00680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ügyfélkörben hazai és külföldi tulajdonú, nagy-, </w:t>
      </w:r>
      <w:proofErr w:type="spellStart"/>
      <w:r w:rsidRPr="00680052">
        <w:rPr>
          <w:rFonts w:ascii="Times New Roman" w:eastAsia="Times New Roman" w:hAnsi="Times New Roman" w:cs="Times New Roman"/>
          <w:sz w:val="24"/>
          <w:szCs w:val="24"/>
          <w:lang w:eastAsia="hu-HU"/>
        </w:rPr>
        <w:t>mikro</w:t>
      </w:r>
      <w:proofErr w:type="spellEnd"/>
      <w:r w:rsidRPr="00680052">
        <w:rPr>
          <w:rFonts w:ascii="Times New Roman" w:eastAsia="Times New Roman" w:hAnsi="Times New Roman" w:cs="Times New Roman"/>
          <w:sz w:val="24"/>
          <w:szCs w:val="24"/>
          <w:lang w:eastAsia="hu-HU"/>
        </w:rPr>
        <w:t>-, kis-és középvállalkozások, civil szervezetek és költségvetési intézmények, önkormányzatok és társulásaik egyaránt megtalálhatók.</w:t>
      </w:r>
    </w:p>
    <w:p w14:paraId="22DE8197" w14:textId="2A8D2F2E" w:rsidR="00680052" w:rsidRPr="00680052" w:rsidRDefault="00680052" w:rsidP="00680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05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6800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Szolgáltatások:</w:t>
      </w:r>
    </w:p>
    <w:p w14:paraId="4D1E32D4" w14:textId="77777777" w:rsidR="00680052" w:rsidRPr="00680052" w:rsidRDefault="00680052" w:rsidP="00680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052">
        <w:rPr>
          <w:rFonts w:ascii="Times New Roman" w:eastAsia="Times New Roman" w:hAnsi="Times New Roman" w:cs="Times New Roman"/>
          <w:sz w:val="24"/>
          <w:szCs w:val="24"/>
          <w:lang w:eastAsia="hu-HU"/>
        </w:rPr>
        <w:t>Üzletviteli-, üzlet-és vállalkozásfejlesztési tanácsadás</w:t>
      </w:r>
    </w:p>
    <w:p w14:paraId="1A90D8F8" w14:textId="77777777" w:rsidR="00680052" w:rsidRPr="00680052" w:rsidRDefault="00680052" w:rsidP="00680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052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és projektmenedzsment tanácsadás</w:t>
      </w:r>
    </w:p>
    <w:p w14:paraId="41E04F6D" w14:textId="77777777" w:rsidR="00680052" w:rsidRPr="00680052" w:rsidRDefault="00680052" w:rsidP="00680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052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Szervezet-és személyzetfejlesztés (vállalati képzések, tréningek)</w:t>
      </w:r>
    </w:p>
    <w:p w14:paraId="5553DE51" w14:textId="77777777" w:rsidR="00680052" w:rsidRPr="00680052" w:rsidRDefault="00680052" w:rsidP="006800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052">
        <w:rPr>
          <w:rFonts w:ascii="Times New Roman" w:eastAsia="Times New Roman" w:hAnsi="Times New Roman" w:cs="Times New Roman"/>
          <w:sz w:val="24"/>
          <w:szCs w:val="24"/>
          <w:lang w:eastAsia="hu-HU"/>
        </w:rPr>
        <w:t>Innovációs tanácsadás</w:t>
      </w:r>
    </w:p>
    <w:p w14:paraId="0D849B7A" w14:textId="77777777" w:rsidR="00680052" w:rsidRPr="00680052" w:rsidRDefault="00680052" w:rsidP="00680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0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Tapasztalatok:</w:t>
      </w:r>
    </w:p>
    <w:p w14:paraId="334D46D3" w14:textId="77777777" w:rsidR="00680052" w:rsidRPr="00680052" w:rsidRDefault="00680052" w:rsidP="006800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052">
        <w:rPr>
          <w:rFonts w:ascii="Times New Roman" w:eastAsia="Times New Roman" w:hAnsi="Times New Roman" w:cs="Times New Roman"/>
          <w:sz w:val="24"/>
          <w:szCs w:val="24"/>
          <w:lang w:eastAsia="hu-HU"/>
        </w:rPr>
        <w:t>Az elmúlt időszakban menedzselt pályázatok típusai: PHARE, EU-5, SAPARD, AVOP, EMVA, GVOP, ROP, GOP, HEFOP, NYDOP, DDOP, TÁMOP, TIOP, KEOP, ÁROP, NCA, NEA, innovációs pályázatok.</w:t>
      </w:r>
    </w:p>
    <w:p w14:paraId="36A2ECA3" w14:textId="77777777" w:rsidR="00680052" w:rsidRPr="00680052" w:rsidRDefault="00680052" w:rsidP="006800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Aktuális pályázatok: GINOP-gazdaságfejlesztés, TOP-területfejlesztés, VP- agrár-és vidékfejlesztés, EFOP-emberi erőforrás-fejlesztés, </w:t>
      </w:r>
      <w:proofErr w:type="spellStart"/>
      <w:r w:rsidRPr="00680052">
        <w:rPr>
          <w:rFonts w:ascii="Times New Roman" w:eastAsia="Times New Roman" w:hAnsi="Times New Roman" w:cs="Times New Roman"/>
          <w:sz w:val="24"/>
          <w:szCs w:val="24"/>
          <w:lang w:eastAsia="hu-HU"/>
        </w:rPr>
        <w:t>Horison</w:t>
      </w:r>
      <w:proofErr w:type="spellEnd"/>
      <w:r w:rsidRPr="00680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2020, innovációs pályázatok, foglalkoztatás-bővítő, munkahelymegőrző célú pályázatok stb.</w:t>
      </w:r>
    </w:p>
    <w:p w14:paraId="235CF6D8" w14:textId="77777777" w:rsidR="00680052" w:rsidRPr="00680052" w:rsidRDefault="00680052" w:rsidP="00680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0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Pályázatírás nyelve:</w:t>
      </w:r>
    </w:p>
    <w:p w14:paraId="407676D7" w14:textId="77777777" w:rsidR="00680052" w:rsidRPr="00680052" w:rsidRDefault="00680052" w:rsidP="006800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052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</w:t>
      </w:r>
    </w:p>
    <w:p w14:paraId="1BB9DCB1" w14:textId="77777777" w:rsidR="00680052" w:rsidRPr="00680052" w:rsidRDefault="00680052" w:rsidP="006800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052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</w:p>
    <w:p w14:paraId="6BD54DFB" w14:textId="10299849" w:rsidR="00680052" w:rsidRPr="00680052" w:rsidRDefault="00680052" w:rsidP="006800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0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Referenciák:</w:t>
      </w: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0"/>
        <w:gridCol w:w="4820"/>
      </w:tblGrid>
      <w:tr w:rsidR="00680052" w:rsidRPr="00680052" w14:paraId="6E8A8508" w14:textId="77777777" w:rsidTr="00680052">
        <w:trPr>
          <w:tblCellSpacing w:w="15" w:type="dxa"/>
        </w:trPr>
        <w:tc>
          <w:tcPr>
            <w:tcW w:w="1500" w:type="dxa"/>
            <w:vAlign w:val="center"/>
            <w:hideMark/>
          </w:tcPr>
          <w:p w14:paraId="711D7737" w14:textId="77777777" w:rsidR="00680052" w:rsidRPr="00680052" w:rsidRDefault="00680052" w:rsidP="006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80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Projekt azonosító</w:t>
            </w:r>
          </w:p>
        </w:tc>
        <w:tc>
          <w:tcPr>
            <w:tcW w:w="4500" w:type="dxa"/>
            <w:vAlign w:val="center"/>
            <w:hideMark/>
          </w:tcPr>
          <w:p w14:paraId="12735B84" w14:textId="77777777" w:rsidR="00680052" w:rsidRPr="00680052" w:rsidRDefault="00680052" w:rsidP="00680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80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Projekt címe</w:t>
            </w:r>
          </w:p>
        </w:tc>
      </w:tr>
      <w:tr w:rsidR="00680052" w:rsidRPr="00680052" w14:paraId="0E4110E5" w14:textId="77777777" w:rsidTr="006800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1E78F2" w14:textId="77777777" w:rsidR="00680052" w:rsidRPr="00680052" w:rsidRDefault="00680052" w:rsidP="006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800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EMVA - ÁTK</w:t>
            </w:r>
          </w:p>
        </w:tc>
        <w:tc>
          <w:tcPr>
            <w:tcW w:w="0" w:type="auto"/>
            <w:vAlign w:val="center"/>
            <w:hideMark/>
          </w:tcPr>
          <w:p w14:paraId="5312AB43" w14:textId="77777777" w:rsidR="00680052" w:rsidRPr="00680052" w:rsidRDefault="00680052" w:rsidP="006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80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Állattartó telepek fejlesztése</w:t>
            </w:r>
          </w:p>
        </w:tc>
      </w:tr>
      <w:tr w:rsidR="00680052" w:rsidRPr="00680052" w14:paraId="0A65909C" w14:textId="77777777" w:rsidTr="006800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31D5B7" w14:textId="77777777" w:rsidR="00680052" w:rsidRPr="00680052" w:rsidRDefault="00680052" w:rsidP="006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800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EMVA - ÉLIP</w:t>
            </w:r>
          </w:p>
        </w:tc>
        <w:tc>
          <w:tcPr>
            <w:tcW w:w="0" w:type="auto"/>
            <w:vAlign w:val="center"/>
            <w:hideMark/>
          </w:tcPr>
          <w:p w14:paraId="1FE0B3FC" w14:textId="77777777" w:rsidR="00680052" w:rsidRPr="00680052" w:rsidRDefault="00680052" w:rsidP="006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80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Élelmiszeripari vállalkozások fejlesztése</w:t>
            </w:r>
          </w:p>
        </w:tc>
      </w:tr>
      <w:tr w:rsidR="00680052" w:rsidRPr="00680052" w14:paraId="2D7D1414" w14:textId="77777777" w:rsidTr="006800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695DC7" w14:textId="77777777" w:rsidR="00680052" w:rsidRPr="00680052" w:rsidRDefault="00680052" w:rsidP="006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800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EMVA - vízgazdálkodás és melioráció</w:t>
            </w:r>
          </w:p>
        </w:tc>
        <w:tc>
          <w:tcPr>
            <w:tcW w:w="0" w:type="auto"/>
            <w:vAlign w:val="center"/>
            <w:hideMark/>
          </w:tcPr>
          <w:p w14:paraId="663F8278" w14:textId="77777777" w:rsidR="00680052" w:rsidRPr="00680052" w:rsidRDefault="00680052" w:rsidP="006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80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Vízgazdálkodás és melioráció fejlesztése</w:t>
            </w:r>
          </w:p>
        </w:tc>
      </w:tr>
      <w:tr w:rsidR="00680052" w:rsidRPr="00680052" w14:paraId="26A5AD57" w14:textId="77777777" w:rsidTr="006800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781EFB" w14:textId="77777777" w:rsidR="00680052" w:rsidRPr="00680052" w:rsidRDefault="00680052" w:rsidP="006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800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EMVA - kertészeti beruházás</w:t>
            </w:r>
          </w:p>
        </w:tc>
        <w:tc>
          <w:tcPr>
            <w:tcW w:w="0" w:type="auto"/>
            <w:vAlign w:val="center"/>
            <w:hideMark/>
          </w:tcPr>
          <w:p w14:paraId="4549433F" w14:textId="77777777" w:rsidR="00680052" w:rsidRPr="00680052" w:rsidRDefault="00680052" w:rsidP="006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80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Kertészeti beruházások támogatása</w:t>
            </w:r>
          </w:p>
        </w:tc>
      </w:tr>
      <w:tr w:rsidR="00680052" w:rsidRPr="00680052" w14:paraId="014543AA" w14:textId="77777777" w:rsidTr="006800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F7BA32" w14:textId="77777777" w:rsidR="00680052" w:rsidRPr="00680052" w:rsidRDefault="00680052" w:rsidP="006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800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Innovációs és foglalkoztatásbővítő pályázatok</w:t>
            </w:r>
          </w:p>
        </w:tc>
        <w:tc>
          <w:tcPr>
            <w:tcW w:w="0" w:type="auto"/>
            <w:vAlign w:val="center"/>
            <w:hideMark/>
          </w:tcPr>
          <w:p w14:paraId="06AEF6F8" w14:textId="77777777" w:rsidR="00680052" w:rsidRPr="00680052" w:rsidRDefault="00680052" w:rsidP="006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80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Humán-, technológiai és műszaki innováció</w:t>
            </w:r>
          </w:p>
        </w:tc>
      </w:tr>
      <w:tr w:rsidR="00680052" w:rsidRPr="00680052" w14:paraId="489956D0" w14:textId="77777777" w:rsidTr="006800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4193BE" w14:textId="77777777" w:rsidR="00680052" w:rsidRPr="00680052" w:rsidRDefault="00680052" w:rsidP="006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800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EMVA – gépbeszerzések támogatása</w:t>
            </w:r>
          </w:p>
        </w:tc>
        <w:tc>
          <w:tcPr>
            <w:tcW w:w="0" w:type="auto"/>
            <w:vAlign w:val="center"/>
            <w:hideMark/>
          </w:tcPr>
          <w:p w14:paraId="43CDC8B3" w14:textId="77777777" w:rsidR="00680052" w:rsidRPr="00680052" w:rsidRDefault="00680052" w:rsidP="006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80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Gépbeszerzés</w:t>
            </w:r>
          </w:p>
        </w:tc>
      </w:tr>
    </w:tbl>
    <w:p w14:paraId="1E61CAEF" w14:textId="77777777" w:rsidR="00CE6C93" w:rsidRDefault="00CE6C93"/>
    <w:sectPr w:rsidR="00CE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C7985"/>
    <w:multiLevelType w:val="multilevel"/>
    <w:tmpl w:val="5488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70658"/>
    <w:multiLevelType w:val="multilevel"/>
    <w:tmpl w:val="FD36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65BA5"/>
    <w:multiLevelType w:val="multilevel"/>
    <w:tmpl w:val="3E4C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52"/>
    <w:rsid w:val="00680052"/>
    <w:rsid w:val="00C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5DCD"/>
  <w15:chartTrackingRefBased/>
  <w15:docId w15:val="{903DC014-E597-45E3-A4D0-C5A8DCD8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8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8005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80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gmanagement.hu" TargetMode="External"/><Relationship Id="rId5" Type="http://schemas.openxmlformats.org/officeDocument/2006/relationships/hyperlink" Target="http://www.ggmanagemen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Thurzó</dc:creator>
  <cp:keywords/>
  <dc:description/>
  <cp:lastModifiedBy>Ágnes Thurzó</cp:lastModifiedBy>
  <cp:revision>1</cp:revision>
  <dcterms:created xsi:type="dcterms:W3CDTF">2020-09-22T08:43:00Z</dcterms:created>
  <dcterms:modified xsi:type="dcterms:W3CDTF">2020-09-22T08:43:00Z</dcterms:modified>
</cp:coreProperties>
</file>